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9C" w:rsidRPr="00CF007C" w:rsidRDefault="00352F9C">
      <w:pPr>
        <w:rPr>
          <w:rFonts w:ascii="Arimo" w:hAnsi="Arimo"/>
          <w:sz w:val="20"/>
        </w:rPr>
      </w:pPr>
      <w:bookmarkStart w:id="0" w:name="_GoBack"/>
      <w:bookmarkEnd w:id="0"/>
    </w:p>
    <w:p w:rsidR="00004543" w:rsidRPr="00CF007C" w:rsidRDefault="00004543" w:rsidP="00652164">
      <w:pPr>
        <w:rPr>
          <w:rFonts w:ascii="Arimo" w:hAnsi="Arimo"/>
          <w:sz w:val="20"/>
        </w:rPr>
      </w:pPr>
    </w:p>
    <w:p w:rsidR="00352F9C" w:rsidRPr="00CF007C" w:rsidRDefault="00352F9C" w:rsidP="008C0E29">
      <w:pPr>
        <w:jc w:val="center"/>
        <w:rPr>
          <w:rFonts w:ascii="Gill Sans MT" w:hAnsi="Gill Sans MT"/>
          <w:b/>
        </w:rPr>
      </w:pPr>
      <w:r w:rsidRPr="00CF007C">
        <w:rPr>
          <w:rFonts w:ascii="Gill Sans MT" w:hAnsi="Gill Sans MT"/>
          <w:b/>
        </w:rPr>
        <w:t>RELEVE DE L’INDEX CONTRADICTOIRE</w:t>
      </w:r>
    </w:p>
    <w:p w:rsidR="00352F9C" w:rsidRPr="00CF007C" w:rsidRDefault="00427BDA" w:rsidP="00652164">
      <w:pPr>
        <w:rPr>
          <w:rFonts w:ascii="Gill Sans MT" w:hAnsi="Gill Sans MT"/>
        </w:rPr>
      </w:pPr>
      <w:r w:rsidRPr="00CF007C">
        <w:rPr>
          <w:rFonts w:ascii="Gill Sans MT" w:hAnsi="Gill Sans MT"/>
        </w:rPr>
        <w:t>Dans le cadre du changement d’attribution</w:t>
      </w:r>
      <w:r w:rsidR="00A938AD" w:rsidRPr="00CF007C">
        <w:rPr>
          <w:rFonts w:ascii="Gill Sans MT" w:hAnsi="Gill Sans MT"/>
        </w:rPr>
        <w:t xml:space="preserve"> du PDL</w:t>
      </w:r>
      <w:r w:rsidR="009B2E46">
        <w:rPr>
          <w:rFonts w:ascii="Gill Sans MT" w:hAnsi="Gill Sans MT"/>
        </w:rPr>
        <w:t xml:space="preserve"> (Point De Livraison)</w:t>
      </w:r>
      <w:r w:rsidR="00A938AD" w:rsidRPr="00CF007C">
        <w:rPr>
          <w:rFonts w:ascii="Gill Sans MT" w:hAnsi="Gill Sans MT"/>
        </w:rPr>
        <w:t xml:space="preserve"> : </w:t>
      </w:r>
    </w:p>
    <w:p w:rsidR="00352F9C" w:rsidRPr="00CF007C" w:rsidRDefault="00352F9C" w:rsidP="00652164">
      <w:pPr>
        <w:rPr>
          <w:rFonts w:ascii="Gill Sans MT" w:hAnsi="Gill Sans MT"/>
        </w:rPr>
      </w:pPr>
      <w:r w:rsidRPr="00CF007C">
        <w:rPr>
          <w:rFonts w:ascii="Gill Sans MT" w:hAnsi="Gill Sans MT"/>
        </w:rPr>
        <w:t>Adresse du bien :………………………………………………………………………</w:t>
      </w:r>
      <w:r w:rsidR="00CF007C">
        <w:rPr>
          <w:rFonts w:ascii="Gill Sans MT" w:hAnsi="Gill Sans MT"/>
        </w:rPr>
        <w:t>…………………</w:t>
      </w:r>
    </w:p>
    <w:p w:rsidR="00352F9C" w:rsidRPr="00CF007C" w:rsidRDefault="00352F9C" w:rsidP="00652164">
      <w:pPr>
        <w:rPr>
          <w:rFonts w:ascii="Gill Sans MT" w:hAnsi="Gill Sans MT"/>
        </w:rPr>
      </w:pPr>
      <w:r w:rsidRPr="00CF007C">
        <w:rPr>
          <w:rFonts w:ascii="Gill Sans MT" w:hAnsi="Gill Sans MT"/>
        </w:rPr>
        <w:tab/>
      </w:r>
      <w:r w:rsidRPr="00CF007C">
        <w:rPr>
          <w:rFonts w:ascii="Gill Sans MT" w:hAnsi="Gill Sans MT"/>
        </w:rPr>
        <w:tab/>
        <w:t>……………………………………………………………………………</w:t>
      </w:r>
      <w:r w:rsidR="00CF007C">
        <w:rPr>
          <w:rFonts w:ascii="Gill Sans MT" w:hAnsi="Gill Sans MT"/>
        </w:rPr>
        <w:t>……………...</w:t>
      </w:r>
    </w:p>
    <w:p w:rsidR="00352F9C" w:rsidRPr="00CF007C" w:rsidRDefault="00352F9C" w:rsidP="00652164">
      <w:pPr>
        <w:rPr>
          <w:rFonts w:ascii="Gill Sans MT" w:hAnsi="Gill Sans MT"/>
        </w:rPr>
      </w:pPr>
      <w:r w:rsidRPr="00CF007C">
        <w:rPr>
          <w:rFonts w:ascii="Gill Sans MT" w:hAnsi="Gill Sans MT"/>
        </w:rPr>
        <w:t>COMMUNE : ……………………………………………………………………………</w:t>
      </w:r>
      <w:r w:rsidR="00CF007C">
        <w:rPr>
          <w:rFonts w:ascii="Gill Sans MT" w:hAnsi="Gill Sans MT"/>
        </w:rPr>
        <w:t>……………….</w:t>
      </w:r>
    </w:p>
    <w:p w:rsidR="008C0E29" w:rsidRDefault="0010675C" w:rsidP="00652164">
      <w:pPr>
        <w:rPr>
          <w:rFonts w:ascii="Gill Sans MT" w:hAnsi="Gill Sans MT"/>
        </w:rPr>
      </w:pPr>
      <w:r>
        <w:rPr>
          <w:rFonts w:ascii="Gill Sans MT" w:hAnsi="Gill Sans MT"/>
        </w:rPr>
        <w:t>Numéro de série du compteur relevé : …………………………………………………………………</w:t>
      </w:r>
    </w:p>
    <w:p w:rsidR="0010675C" w:rsidRDefault="0010675C" w:rsidP="00652164">
      <w:pPr>
        <w:rPr>
          <w:rFonts w:ascii="Gill Sans MT" w:hAnsi="Gill Sans MT"/>
        </w:rPr>
      </w:pPr>
    </w:p>
    <w:p w:rsidR="0010675C" w:rsidRPr="00CF007C" w:rsidRDefault="0010675C" w:rsidP="00652164">
      <w:pPr>
        <w:rPr>
          <w:rFonts w:ascii="Gill Sans MT" w:hAnsi="Gill Sans MT"/>
        </w:rPr>
        <w:sectPr w:rsidR="0010675C" w:rsidRPr="00CF007C" w:rsidSect="003E77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21" w:gutter="0"/>
          <w:pgNumType w:start="1"/>
          <w:cols w:space="708"/>
          <w:docGrid w:linePitch="360"/>
        </w:sectPr>
      </w:pPr>
    </w:p>
    <w:p w:rsidR="00352F9C" w:rsidRPr="00CF007C" w:rsidRDefault="00427BDA" w:rsidP="00652164">
      <w:pPr>
        <w:rPr>
          <w:rFonts w:ascii="Gill Sans MT" w:hAnsi="Gill Sans MT"/>
        </w:rPr>
      </w:pPr>
      <w:r w:rsidRPr="00CF007C">
        <w:rPr>
          <w:rFonts w:ascii="Gill Sans MT" w:hAnsi="Gill Sans MT"/>
        </w:rPr>
        <w:t>Il est procédé à la relève de l’index</w:t>
      </w:r>
    </w:p>
    <w:tbl>
      <w:tblPr>
        <w:tblStyle w:val="Grilledutableau"/>
        <w:tblW w:w="0" w:type="auto"/>
        <w:tblLayout w:type="fixed"/>
        <w:tblLook w:val="04A0" w:firstRow="1" w:lastRow="0" w:firstColumn="1" w:lastColumn="0" w:noHBand="0" w:noVBand="1"/>
      </w:tblPr>
      <w:tblGrid>
        <w:gridCol w:w="3964"/>
      </w:tblGrid>
      <w:tr w:rsidR="0075041D" w:rsidRPr="00CF007C" w:rsidTr="0075041D">
        <w:tc>
          <w:tcPr>
            <w:tcW w:w="3964" w:type="dxa"/>
          </w:tcPr>
          <w:p w:rsidR="0075041D" w:rsidRPr="00CF007C" w:rsidRDefault="0075041D" w:rsidP="0075041D">
            <w:pPr>
              <w:ind w:right="5982"/>
              <w:rPr>
                <w:rFonts w:ascii="Gill Sans MT" w:hAnsi="Gill Sans MT"/>
              </w:rPr>
            </w:pPr>
          </w:p>
          <w:p w:rsidR="0075041D" w:rsidRPr="00CF007C" w:rsidRDefault="0075041D" w:rsidP="0075041D">
            <w:pPr>
              <w:ind w:right="884"/>
              <w:rPr>
                <w:rFonts w:ascii="Gill Sans MT" w:hAnsi="Gill Sans MT"/>
              </w:rPr>
            </w:pPr>
            <w:r w:rsidRPr="00CF007C">
              <w:rPr>
                <w:rFonts w:ascii="Gill Sans MT" w:hAnsi="Gill Sans MT"/>
              </w:rPr>
              <w:t>Index :</w:t>
            </w:r>
          </w:p>
          <w:p w:rsidR="0075041D" w:rsidRPr="00CF007C" w:rsidRDefault="0075041D" w:rsidP="0075041D">
            <w:pPr>
              <w:ind w:right="5982"/>
              <w:rPr>
                <w:rFonts w:ascii="Gill Sans MT" w:hAnsi="Gill Sans MT"/>
              </w:rPr>
            </w:pPr>
          </w:p>
        </w:tc>
      </w:tr>
    </w:tbl>
    <w:p w:rsidR="00352F9C" w:rsidRPr="00CF007C" w:rsidRDefault="00352F9C" w:rsidP="00652164">
      <w:pPr>
        <w:rPr>
          <w:rFonts w:ascii="Gill Sans MT" w:hAnsi="Gill Sans MT"/>
        </w:rPr>
      </w:pPr>
    </w:p>
    <w:p w:rsidR="008C0E29" w:rsidRPr="00CF007C" w:rsidRDefault="008C0E29" w:rsidP="00652164">
      <w:pPr>
        <w:rPr>
          <w:rFonts w:ascii="Gill Sans MT" w:hAnsi="Gill Sans MT"/>
        </w:rPr>
      </w:pPr>
    </w:p>
    <w:p w:rsidR="00352F9C" w:rsidRPr="00CF007C" w:rsidRDefault="0075041D" w:rsidP="008C0E29">
      <w:pPr>
        <w:ind w:left="-142"/>
        <w:rPr>
          <w:rFonts w:ascii="Gill Sans MT" w:hAnsi="Gill Sans MT"/>
        </w:rPr>
      </w:pPr>
      <w:r w:rsidRPr="00CF007C">
        <w:rPr>
          <w:rFonts w:ascii="Gill Sans MT" w:hAnsi="Gill Sans MT"/>
        </w:rPr>
        <w:t>Date de la relève</w:t>
      </w:r>
      <w:proofErr w:type="gramStart"/>
      <w:r w:rsidRPr="00CF007C">
        <w:rPr>
          <w:rFonts w:ascii="Gill Sans MT" w:hAnsi="Gill Sans MT"/>
        </w:rPr>
        <w:t> :</w:t>
      </w:r>
      <w:r w:rsidR="0010675C">
        <w:rPr>
          <w:rFonts w:ascii="Gill Sans MT" w:hAnsi="Gill Sans MT"/>
        </w:rPr>
        <w:t>…</w:t>
      </w:r>
      <w:proofErr w:type="gramEnd"/>
      <w:r w:rsidR="0010675C">
        <w:rPr>
          <w:rFonts w:ascii="Gill Sans MT" w:hAnsi="Gill Sans MT"/>
        </w:rPr>
        <w:t>………………………………</w:t>
      </w:r>
    </w:p>
    <w:p w:rsidR="00352F9C" w:rsidRPr="00CF007C" w:rsidRDefault="0075041D" w:rsidP="008C0E29">
      <w:pPr>
        <w:ind w:left="-142"/>
        <w:rPr>
          <w:rFonts w:ascii="Gill Sans MT" w:hAnsi="Gill Sans MT"/>
        </w:rPr>
      </w:pPr>
      <w:r w:rsidRPr="00CF007C">
        <w:rPr>
          <w:rFonts w:ascii="Gill Sans MT" w:hAnsi="Gill Sans MT"/>
        </w:rPr>
        <w:t>Nom du</w:t>
      </w:r>
      <w:r w:rsidR="0010675C">
        <w:rPr>
          <w:rFonts w:ascii="Gill Sans MT" w:hAnsi="Gill Sans MT"/>
        </w:rPr>
        <w:t xml:space="preserve"> ou des</w:t>
      </w:r>
      <w:r w:rsidRPr="00CF007C">
        <w:rPr>
          <w:rFonts w:ascii="Gill Sans MT" w:hAnsi="Gill Sans MT"/>
        </w:rPr>
        <w:t xml:space="preserve"> releveur</w:t>
      </w:r>
      <w:r w:rsidR="0010675C">
        <w:rPr>
          <w:rFonts w:ascii="Gill Sans MT" w:hAnsi="Gill Sans MT"/>
        </w:rPr>
        <w:t>(s)</w:t>
      </w:r>
      <w:r w:rsidRPr="00CF007C">
        <w:rPr>
          <w:rFonts w:ascii="Gill Sans MT" w:hAnsi="Gill Sans MT"/>
        </w:rPr>
        <w:t> :</w:t>
      </w:r>
    </w:p>
    <w:p w:rsidR="008C0E29" w:rsidRPr="00CF007C" w:rsidRDefault="008C0E29" w:rsidP="00652164">
      <w:pPr>
        <w:rPr>
          <w:rFonts w:ascii="Gill Sans MT" w:hAnsi="Gill Sans MT"/>
        </w:rPr>
        <w:sectPr w:rsidR="008C0E29" w:rsidRPr="00CF007C" w:rsidSect="008C0E29">
          <w:type w:val="continuous"/>
          <w:pgSz w:w="11906" w:h="16838"/>
          <w:pgMar w:top="1417" w:right="1417" w:bottom="1417" w:left="1417" w:header="708" w:footer="121" w:gutter="0"/>
          <w:pgNumType w:start="1"/>
          <w:cols w:num="2" w:space="282"/>
          <w:docGrid w:linePitch="360"/>
        </w:sectPr>
      </w:pPr>
    </w:p>
    <w:p w:rsidR="00427BDA" w:rsidRPr="00CF007C" w:rsidRDefault="00427BDA" w:rsidP="00427BDA">
      <w:pPr>
        <w:pStyle w:val="Paragraphedeliste"/>
        <w:numPr>
          <w:ilvl w:val="0"/>
          <w:numId w:val="1"/>
        </w:numPr>
        <w:rPr>
          <w:rFonts w:ascii="Gill Sans MT" w:hAnsi="Gill Sans MT"/>
        </w:rPr>
      </w:pPr>
      <w:r w:rsidRPr="00CF007C">
        <w:rPr>
          <w:rFonts w:ascii="Gill Sans MT" w:hAnsi="Gill Sans MT"/>
        </w:rPr>
        <w:t>En présence de l’ancien occupant :</w:t>
      </w:r>
    </w:p>
    <w:p w:rsidR="00352F9C" w:rsidRPr="00CF007C" w:rsidRDefault="00427BDA" w:rsidP="00652164">
      <w:pPr>
        <w:rPr>
          <w:rFonts w:ascii="Gill Sans MT" w:hAnsi="Gill Sans MT"/>
        </w:rPr>
      </w:pPr>
      <w:r w:rsidRPr="00CF007C">
        <w:rPr>
          <w:rFonts w:ascii="Gill Sans MT" w:hAnsi="Gill Sans MT"/>
        </w:rPr>
        <w:t>Nom – prénom</w:t>
      </w:r>
      <w:proofErr w:type="gramStart"/>
      <w:r w:rsidR="00CF007C">
        <w:rPr>
          <w:rFonts w:ascii="Gill Sans MT" w:hAnsi="Gill Sans MT"/>
        </w:rPr>
        <w:t> :</w:t>
      </w:r>
      <w:r w:rsidR="008C0E29" w:rsidRPr="00CF007C">
        <w:rPr>
          <w:rFonts w:ascii="Gill Sans MT" w:hAnsi="Gill Sans MT"/>
        </w:rPr>
        <w:t>…</w:t>
      </w:r>
      <w:proofErr w:type="gramEnd"/>
      <w:r w:rsidR="008C0E29" w:rsidRPr="00CF007C">
        <w:rPr>
          <w:rFonts w:ascii="Gill Sans MT" w:hAnsi="Gill Sans MT"/>
        </w:rPr>
        <w:t>………………………………………………………………………</w:t>
      </w:r>
      <w:r w:rsidR="00CF007C">
        <w:rPr>
          <w:rFonts w:ascii="Gill Sans MT" w:hAnsi="Gill Sans MT"/>
        </w:rPr>
        <w:t>……………….</w:t>
      </w:r>
    </w:p>
    <w:p w:rsidR="008C0E29" w:rsidRPr="00CF007C" w:rsidRDefault="00CF007C" w:rsidP="00652164">
      <w:pPr>
        <w:rPr>
          <w:rFonts w:ascii="Gill Sans MT" w:hAnsi="Gill Sans MT"/>
        </w:rPr>
      </w:pPr>
      <w:r>
        <w:rPr>
          <w:rFonts w:ascii="Gill Sans MT" w:hAnsi="Gill Sans MT"/>
        </w:rPr>
        <w:lastRenderedPageBreak/>
        <w:t xml:space="preserve">Nouvelle adresse (pour envoi de la facture de </w:t>
      </w:r>
      <w:r w:rsidR="009B2E46">
        <w:rPr>
          <w:rFonts w:ascii="Gill Sans MT" w:hAnsi="Gill Sans MT"/>
        </w:rPr>
        <w:t xml:space="preserve">résiliation) </w:t>
      </w:r>
      <w:proofErr w:type="gramStart"/>
      <w:r w:rsidR="009B2E46">
        <w:rPr>
          <w:rFonts w:ascii="Gill Sans MT" w:hAnsi="Gill Sans MT"/>
        </w:rPr>
        <w:t> :…</w:t>
      </w:r>
      <w:proofErr w:type="gramEnd"/>
      <w:r w:rsidR="008C0E29" w:rsidRPr="00CF007C">
        <w:rPr>
          <w:rFonts w:ascii="Gill Sans MT" w:hAnsi="Gill Sans MT"/>
        </w:rPr>
        <w:t>……………………………</w:t>
      </w:r>
      <w:r>
        <w:rPr>
          <w:rFonts w:ascii="Gill Sans MT" w:hAnsi="Gill Sans MT"/>
        </w:rPr>
        <w:t>……….......</w:t>
      </w:r>
    </w:p>
    <w:p w:rsidR="00352F9C" w:rsidRPr="00CF007C" w:rsidRDefault="008C0E29" w:rsidP="00652164">
      <w:pPr>
        <w:rPr>
          <w:rFonts w:ascii="Gill Sans MT" w:hAnsi="Gill Sans MT"/>
        </w:rPr>
      </w:pPr>
      <w:r w:rsidRPr="00CF007C">
        <w:rPr>
          <w:rFonts w:ascii="Gill Sans MT" w:hAnsi="Gill Sans MT"/>
        </w:rPr>
        <w:t>…………………………………………………………………………</w:t>
      </w:r>
      <w:r w:rsidR="00CF007C">
        <w:rPr>
          <w:rFonts w:ascii="Gill Sans MT" w:hAnsi="Gill Sans MT"/>
        </w:rPr>
        <w:t>………………………………….</w:t>
      </w:r>
    </w:p>
    <w:p w:rsidR="008C0E29" w:rsidRPr="00CF007C" w:rsidRDefault="00CF007C" w:rsidP="00652164">
      <w:pPr>
        <w:rPr>
          <w:rFonts w:ascii="Gill Sans MT" w:hAnsi="Gill Sans MT"/>
        </w:rPr>
      </w:pPr>
      <w:r>
        <w:rPr>
          <w:rFonts w:ascii="Gill Sans MT" w:hAnsi="Gill Sans MT"/>
        </w:rPr>
        <w:t>Commune</w:t>
      </w:r>
      <w:proofErr w:type="gramStart"/>
      <w:r>
        <w:rPr>
          <w:rFonts w:ascii="Gill Sans MT" w:hAnsi="Gill Sans MT"/>
        </w:rPr>
        <w:t> :</w:t>
      </w:r>
      <w:r w:rsidR="008C0E29" w:rsidRPr="00CF007C">
        <w:rPr>
          <w:rFonts w:ascii="Gill Sans MT" w:hAnsi="Gill Sans MT"/>
        </w:rPr>
        <w:t>…</w:t>
      </w:r>
      <w:proofErr w:type="gramEnd"/>
      <w:r w:rsidR="008C0E29" w:rsidRPr="00CF007C">
        <w:rPr>
          <w:rFonts w:ascii="Gill Sans MT" w:hAnsi="Gill Sans MT"/>
        </w:rPr>
        <w:t>…………………………………………………………………………</w:t>
      </w:r>
      <w:r>
        <w:rPr>
          <w:rFonts w:ascii="Gill Sans MT" w:hAnsi="Gill Sans MT"/>
        </w:rPr>
        <w:t>……………...........</w:t>
      </w:r>
    </w:p>
    <w:p w:rsidR="00427BDA" w:rsidRPr="00CF007C" w:rsidRDefault="00427BDA" w:rsidP="00427BDA">
      <w:pPr>
        <w:pStyle w:val="Paragraphedeliste"/>
        <w:numPr>
          <w:ilvl w:val="0"/>
          <w:numId w:val="1"/>
        </w:numPr>
        <w:rPr>
          <w:rFonts w:ascii="Gill Sans MT" w:hAnsi="Gill Sans MT"/>
        </w:rPr>
      </w:pPr>
      <w:r w:rsidRPr="00CF007C">
        <w:rPr>
          <w:rFonts w:ascii="Gill Sans MT" w:hAnsi="Gill Sans MT"/>
        </w:rPr>
        <w:t>L’ancien occupant n’a pu être présent</w:t>
      </w:r>
    </w:p>
    <w:p w:rsidR="00427BDA" w:rsidRPr="00CF007C" w:rsidRDefault="00427BDA" w:rsidP="00427BDA">
      <w:pPr>
        <w:pStyle w:val="Paragraphedeliste"/>
        <w:rPr>
          <w:rFonts w:ascii="Gill Sans MT" w:hAnsi="Gill Sans MT"/>
        </w:rPr>
      </w:pPr>
    </w:p>
    <w:p w:rsidR="00427BDA" w:rsidRPr="00CF007C" w:rsidRDefault="00427BDA" w:rsidP="00427BDA">
      <w:pPr>
        <w:pStyle w:val="Paragraphedeliste"/>
        <w:numPr>
          <w:ilvl w:val="0"/>
          <w:numId w:val="1"/>
        </w:numPr>
        <w:rPr>
          <w:rFonts w:ascii="Gill Sans MT" w:hAnsi="Gill Sans MT"/>
        </w:rPr>
      </w:pPr>
      <w:r w:rsidRPr="00CF007C">
        <w:rPr>
          <w:rFonts w:ascii="Gill Sans MT" w:hAnsi="Gill Sans MT"/>
        </w:rPr>
        <w:t xml:space="preserve">En présence du nouvel occupant </w:t>
      </w:r>
      <w:r w:rsidR="00CF007C">
        <w:rPr>
          <w:rFonts w:ascii="Gill Sans MT" w:hAnsi="Gill Sans MT"/>
        </w:rPr>
        <w:t xml:space="preserve">et/ou du propriétaire </w:t>
      </w:r>
      <w:r w:rsidRPr="00CF007C">
        <w:rPr>
          <w:rFonts w:ascii="Gill Sans MT" w:hAnsi="Gill Sans MT"/>
        </w:rPr>
        <w:t>:</w:t>
      </w:r>
    </w:p>
    <w:p w:rsidR="008C0E29" w:rsidRPr="00CF007C" w:rsidRDefault="00427BDA" w:rsidP="00652164">
      <w:pPr>
        <w:rPr>
          <w:rFonts w:ascii="Gill Sans MT" w:hAnsi="Gill Sans MT"/>
        </w:rPr>
      </w:pPr>
      <w:r w:rsidRPr="00CF007C">
        <w:rPr>
          <w:rFonts w:ascii="Gill Sans MT" w:hAnsi="Gill Sans MT"/>
        </w:rPr>
        <w:t>Nom - prénom</w:t>
      </w:r>
      <w:r w:rsidR="008C0E29" w:rsidRPr="00CF007C">
        <w:rPr>
          <w:rFonts w:ascii="Gill Sans MT" w:hAnsi="Gill Sans MT"/>
        </w:rPr>
        <w:t> : ………………………………………………………………………</w:t>
      </w:r>
      <w:r w:rsidR="002E5F4C">
        <w:rPr>
          <w:rFonts w:ascii="Gill Sans MT" w:hAnsi="Gill Sans MT"/>
        </w:rPr>
        <w:t>……………….</w:t>
      </w:r>
    </w:p>
    <w:p w:rsidR="008C0E29" w:rsidRPr="00CF007C" w:rsidRDefault="008C0E29" w:rsidP="00652164">
      <w:pPr>
        <w:rPr>
          <w:rFonts w:ascii="Gill Sans MT" w:hAnsi="Gill Sans MT"/>
        </w:rPr>
      </w:pPr>
      <w:r w:rsidRPr="00CF007C">
        <w:rPr>
          <w:rFonts w:ascii="Gill Sans MT" w:hAnsi="Gill Sans MT"/>
        </w:rPr>
        <w:t xml:space="preserve">Adresse </w:t>
      </w:r>
      <w:r w:rsidR="00CF007C">
        <w:rPr>
          <w:rFonts w:ascii="Gill Sans MT" w:hAnsi="Gill Sans MT"/>
        </w:rPr>
        <w:t>du propriétaire</w:t>
      </w:r>
      <w:r w:rsidRPr="00CF007C">
        <w:rPr>
          <w:rFonts w:ascii="Gill Sans MT" w:hAnsi="Gill Sans MT"/>
        </w:rPr>
        <w:t xml:space="preserve"> : </w:t>
      </w:r>
      <w:r w:rsidR="002E5F4C">
        <w:rPr>
          <w:rFonts w:ascii="Gill Sans MT" w:hAnsi="Gill Sans MT"/>
        </w:rPr>
        <w:t xml:space="preserve">(A remplir si l’adresse est différente de celle du </w:t>
      </w:r>
      <w:proofErr w:type="gramStart"/>
      <w:r w:rsidR="002E5F4C">
        <w:rPr>
          <w:rFonts w:ascii="Gill Sans MT" w:hAnsi="Gill Sans MT"/>
        </w:rPr>
        <w:t>bien)…</w:t>
      </w:r>
      <w:proofErr w:type="gramEnd"/>
      <w:r w:rsidRPr="00CF007C">
        <w:rPr>
          <w:rFonts w:ascii="Gill Sans MT" w:hAnsi="Gill Sans MT"/>
        </w:rPr>
        <w:t>………………….</w:t>
      </w:r>
    </w:p>
    <w:p w:rsidR="008C0E29" w:rsidRPr="00CF007C" w:rsidRDefault="002E5F4C" w:rsidP="00652164">
      <w:pPr>
        <w:rPr>
          <w:rFonts w:ascii="Gill Sans MT" w:hAnsi="Gill Sans MT"/>
        </w:rPr>
      </w:pPr>
      <w:r>
        <w:rPr>
          <w:rFonts w:ascii="Gill Sans MT" w:hAnsi="Gill Sans MT"/>
        </w:rPr>
        <w:t>……………………………………………</w:t>
      </w:r>
      <w:r w:rsidR="008C0E29" w:rsidRPr="00CF007C">
        <w:rPr>
          <w:rFonts w:ascii="Gill Sans MT" w:hAnsi="Gill Sans MT"/>
        </w:rPr>
        <w:t>……………………………………………………………..</w:t>
      </w:r>
    </w:p>
    <w:p w:rsidR="008C0E29" w:rsidRPr="00CF007C" w:rsidRDefault="002E5F4C" w:rsidP="00652164">
      <w:pPr>
        <w:rPr>
          <w:rFonts w:ascii="Gill Sans MT" w:hAnsi="Gill Sans MT"/>
        </w:rPr>
      </w:pPr>
      <w:r>
        <w:rPr>
          <w:rFonts w:ascii="Gill Sans MT" w:hAnsi="Gill Sans MT"/>
        </w:rPr>
        <w:t>Commune</w:t>
      </w:r>
      <w:proofErr w:type="gramStart"/>
      <w:r>
        <w:rPr>
          <w:rFonts w:ascii="Gill Sans MT" w:hAnsi="Gill Sans MT"/>
        </w:rPr>
        <w:t> :</w:t>
      </w:r>
      <w:r w:rsidR="008C0E29" w:rsidRPr="00CF007C">
        <w:rPr>
          <w:rFonts w:ascii="Gill Sans MT" w:hAnsi="Gill Sans MT"/>
        </w:rPr>
        <w:t>…</w:t>
      </w:r>
      <w:proofErr w:type="gramEnd"/>
      <w:r w:rsidR="008C0E29" w:rsidRPr="00CF007C">
        <w:rPr>
          <w:rFonts w:ascii="Gill Sans MT" w:hAnsi="Gill Sans MT"/>
        </w:rPr>
        <w:t>…………………………………………………………………………</w:t>
      </w:r>
      <w:r>
        <w:rPr>
          <w:rFonts w:ascii="Gill Sans MT" w:hAnsi="Gill Sans MT"/>
        </w:rPr>
        <w:t>…………………</w:t>
      </w:r>
    </w:p>
    <w:p w:rsidR="008C0E29" w:rsidRPr="00CF007C" w:rsidRDefault="008C0E29" w:rsidP="00652164">
      <w:pPr>
        <w:rPr>
          <w:rFonts w:ascii="Gill Sans MT" w:hAnsi="Gill Sans MT"/>
        </w:rPr>
      </w:pPr>
      <w:r w:rsidRPr="00CF007C">
        <w:rPr>
          <w:rFonts w:ascii="Gill Sans MT" w:hAnsi="Gill Sans MT"/>
        </w:rPr>
        <w:t>Téléphone</w:t>
      </w:r>
      <w:proofErr w:type="gramStart"/>
      <w:r w:rsidRPr="00CF007C">
        <w:rPr>
          <w:rFonts w:ascii="Gill Sans MT" w:hAnsi="Gill Sans MT"/>
        </w:rPr>
        <w:t> :…</w:t>
      </w:r>
      <w:proofErr w:type="gramEnd"/>
      <w:r w:rsidR="002E5F4C">
        <w:rPr>
          <w:rFonts w:ascii="Gill Sans MT" w:hAnsi="Gill Sans MT"/>
        </w:rPr>
        <w:t>……………….</w:t>
      </w:r>
      <w:r w:rsidRPr="00CF007C">
        <w:rPr>
          <w:rFonts w:ascii="Gill Sans MT" w:hAnsi="Gill Sans MT"/>
        </w:rPr>
        <w:t>………………………………………………………………………........</w:t>
      </w:r>
    </w:p>
    <w:p w:rsidR="00971B07" w:rsidRDefault="008C0E29" w:rsidP="00971B07">
      <w:pPr>
        <w:rPr>
          <w:rFonts w:ascii="Gill Sans MT" w:hAnsi="Gill Sans MT"/>
        </w:rPr>
      </w:pPr>
      <w:r w:rsidRPr="00CF007C">
        <w:rPr>
          <w:rFonts w:ascii="Gill Sans MT" w:hAnsi="Gill Sans MT"/>
        </w:rPr>
        <w:t>Adresse du mail</w:t>
      </w:r>
      <w:proofErr w:type="gramStart"/>
      <w:r w:rsidRPr="00CF007C">
        <w:rPr>
          <w:rFonts w:ascii="Gill Sans MT" w:hAnsi="Gill Sans MT"/>
        </w:rPr>
        <w:t> :…</w:t>
      </w:r>
      <w:proofErr w:type="gramEnd"/>
      <w:r w:rsidRPr="00CF007C">
        <w:rPr>
          <w:rFonts w:ascii="Gill Sans MT" w:hAnsi="Gill Sans MT"/>
        </w:rPr>
        <w:t>……………………</w:t>
      </w:r>
      <w:r w:rsidR="002E5F4C">
        <w:rPr>
          <w:rFonts w:ascii="Gill Sans MT" w:hAnsi="Gill Sans MT"/>
        </w:rPr>
        <w:t>………………...</w:t>
      </w:r>
      <w:r w:rsidRPr="00CF007C">
        <w:rPr>
          <w:rFonts w:ascii="Gill Sans MT" w:hAnsi="Gill Sans MT"/>
        </w:rPr>
        <w:t>………………………………………………..</w:t>
      </w:r>
      <w:r w:rsidR="00971B07">
        <w:rPr>
          <w:rFonts w:ascii="Gill Sans MT" w:hAnsi="Gill Sans MT"/>
        </w:rPr>
        <w:t xml:space="preserve"> </w:t>
      </w:r>
    </w:p>
    <w:p w:rsidR="00971B07" w:rsidRPr="00971B07" w:rsidRDefault="00837372" w:rsidP="00971B07">
      <w:pPr>
        <w:rPr>
          <w:rFonts w:ascii="Gill Sans MT" w:hAnsi="Gill Sans MT"/>
          <w:b/>
        </w:rPr>
      </w:pPr>
      <w:sdt>
        <w:sdtPr>
          <w:rPr>
            <w:rFonts w:ascii="Gill Sans MT" w:hAnsi="Gill Sans MT"/>
            <w:b/>
          </w:rPr>
          <w:id w:val="-823358142"/>
          <w14:checkbox>
            <w14:checked w14:val="0"/>
            <w14:checkedState w14:val="2612" w14:font="MS Gothic"/>
            <w14:uncheckedState w14:val="2610" w14:font="MS Gothic"/>
          </w14:checkbox>
        </w:sdtPr>
        <w:sdtEndPr/>
        <w:sdtContent>
          <w:r w:rsidR="00971B07" w:rsidRPr="00971B07">
            <w:rPr>
              <w:rFonts w:ascii="MS Gothic" w:eastAsia="MS Gothic" w:hAnsi="MS Gothic" w:hint="eastAsia"/>
              <w:b/>
            </w:rPr>
            <w:t>☐</w:t>
          </w:r>
        </w:sdtContent>
      </w:sdt>
      <w:r w:rsidR="00971B07" w:rsidRPr="00971B07">
        <w:rPr>
          <w:rFonts w:ascii="Gill Sans MT" w:hAnsi="Gill Sans MT"/>
          <w:b/>
        </w:rPr>
        <w:t xml:space="preserve"> Je souhaite souscrire un abonnement au service des eaux</w:t>
      </w:r>
    </w:p>
    <w:p w:rsidR="00A5520F" w:rsidRPr="00CF007C" w:rsidRDefault="00A5520F" w:rsidP="00652164">
      <w:pPr>
        <w:spacing w:after="0" w:line="280" w:lineRule="exact"/>
        <w:ind w:left="851"/>
        <w:jc w:val="right"/>
        <w:rPr>
          <w:rFonts w:ascii="Gill Sans MT" w:hAnsi="Gill Sans MT"/>
        </w:rPr>
      </w:pPr>
    </w:p>
    <w:p w:rsidR="00004543" w:rsidRPr="00CF007C" w:rsidRDefault="00004543" w:rsidP="00652164">
      <w:pPr>
        <w:spacing w:after="0" w:line="280" w:lineRule="exact"/>
        <w:ind w:left="851"/>
        <w:jc w:val="right"/>
        <w:rPr>
          <w:rFonts w:ascii="Gill Sans MT" w:hAnsi="Gill Sans MT"/>
        </w:rPr>
      </w:pPr>
    </w:p>
    <w:p w:rsidR="002E5F4C" w:rsidRPr="002E5F4C" w:rsidRDefault="008D77C5" w:rsidP="008D77C5">
      <w:pPr>
        <w:spacing w:after="0"/>
        <w:jc w:val="center"/>
        <w:rPr>
          <w:rFonts w:ascii="Gill Sans MT" w:hAnsi="Gill Sans MT"/>
          <w:bCs/>
          <w:iCs/>
          <w:sz w:val="14"/>
          <w:szCs w:val="14"/>
        </w:rPr>
      </w:pPr>
      <w:r w:rsidRPr="00CF007C">
        <w:rPr>
          <w:rFonts w:ascii="Gill Sans MT" w:hAnsi="Gill Sans MT"/>
          <w:noProof/>
          <w:lang w:eastAsia="fr-FR"/>
        </w:rPr>
        <mc:AlternateContent>
          <mc:Choice Requires="wps">
            <w:drawing>
              <wp:anchor distT="0" distB="0" distL="114300" distR="114300" simplePos="0" relativeHeight="251663360" behindDoc="0" locked="0" layoutInCell="1" allowOverlap="1" wp14:anchorId="633C2D73" wp14:editId="16A87DAE">
                <wp:simplePos x="0" y="0"/>
                <wp:positionH relativeFrom="margin">
                  <wp:align>center</wp:align>
                </wp:positionH>
                <wp:positionV relativeFrom="paragraph">
                  <wp:posOffset>771281</wp:posOffset>
                </wp:positionV>
                <wp:extent cx="3821430" cy="387350"/>
                <wp:effectExtent l="0" t="0" r="2667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7350"/>
                        </a:xfrm>
                        <a:prstGeom prst="rect">
                          <a:avLst/>
                        </a:prstGeom>
                        <a:solidFill>
                          <a:srgbClr val="FFFFFF"/>
                        </a:solidFill>
                        <a:ln w="9525" cap="rnd">
                          <a:solidFill>
                            <a:srgbClr val="0070C0"/>
                          </a:solidFill>
                          <a:prstDash val="sysDot"/>
                          <a:miter lim="800000"/>
                          <a:headEnd/>
                          <a:tailEnd/>
                        </a:ln>
                      </wps:spPr>
                      <wps:txbx>
                        <w:txbxContent>
                          <w:p w:rsidR="000D566F" w:rsidRPr="00971B07" w:rsidRDefault="000D566F" w:rsidP="009B2E46">
                            <w:pPr>
                              <w:spacing w:after="0"/>
                              <w:jc w:val="center"/>
                              <w:rPr>
                                <w:rFonts w:ascii="Gill Sans MT" w:hAnsi="Gill Sans MT"/>
                                <w:color w:val="0070C0"/>
                                <w:sz w:val="20"/>
                              </w:rPr>
                            </w:pPr>
                            <w:r w:rsidRPr="00971B07">
                              <w:rPr>
                                <w:rFonts w:ascii="Gill Sans MT" w:hAnsi="Gill Sans MT"/>
                                <w:color w:val="0070C0"/>
                                <w:sz w:val="20"/>
                              </w:rPr>
                              <w:t>Toutes vos démarches en ligne en quelques clics sur</w:t>
                            </w:r>
                          </w:p>
                          <w:p w:rsidR="000D566F" w:rsidRPr="00971B07" w:rsidRDefault="000D566F" w:rsidP="009B2E46">
                            <w:pPr>
                              <w:spacing w:after="0"/>
                              <w:jc w:val="center"/>
                              <w:rPr>
                                <w:rFonts w:ascii="Gill Sans MT" w:hAnsi="Gill Sans MT"/>
                                <w:b/>
                                <w:color w:val="0070C0"/>
                                <w:sz w:val="20"/>
                              </w:rPr>
                            </w:pPr>
                            <w:r w:rsidRPr="00971B07">
                              <w:rPr>
                                <w:rFonts w:ascii="Gill Sans MT" w:hAnsi="Gill Sans MT"/>
                                <w:b/>
                                <w:color w:val="0070C0"/>
                                <w:sz w:val="20"/>
                              </w:rPr>
                              <w:t>servicedeseaux.cc-vallee-herault.fr</w:t>
                            </w:r>
                            <w:r w:rsidRPr="00971B07">
                              <w:rPr>
                                <w:rFonts w:ascii="Gill Sans MT" w:hAnsi="Gill Sans MT"/>
                                <w:b/>
                                <w:color w:val="0070C0"/>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C2D73" id="_x0000_t202" coordsize="21600,21600" o:spt="202" path="m,l,21600r21600,l21600,xe">
                <v:stroke joinstyle="miter"/>
                <v:path gradientshapeok="t" o:connecttype="rect"/>
              </v:shapetype>
              <v:shape id="Text Box 4" o:spid="_x0000_s1026" type="#_x0000_t202" style="position:absolute;left:0;text-align:left;margin-left:0;margin-top:60.75pt;width:300.9pt;height:3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" strokecolor="#0070c0">
                <v:stroke dashstyle="1 1" endcap="round"/>
                <v:textbox>
                  <w:txbxContent>
                    <w:p w:rsidR="000D566F" w:rsidRPr="00971B07" w:rsidRDefault="000D566F" w:rsidP="009B2E46">
                      <w:pPr>
                        <w:spacing w:after="0"/>
                        <w:jc w:val="center"/>
                        <w:rPr>
                          <w:rFonts w:ascii="Gill Sans MT" w:hAnsi="Gill Sans MT"/>
                          <w:color w:val="0070C0"/>
                          <w:sz w:val="20"/>
                        </w:rPr>
                      </w:pPr>
                      <w:r w:rsidRPr="00971B07">
                        <w:rPr>
                          <w:rFonts w:ascii="Gill Sans MT" w:hAnsi="Gill Sans MT"/>
                          <w:color w:val="0070C0"/>
                          <w:sz w:val="20"/>
                        </w:rPr>
                        <w:t>Toutes vos démarches en ligne en quelques clics sur</w:t>
                      </w:r>
                    </w:p>
                    <w:p w:rsidR="000D566F" w:rsidRPr="00971B07" w:rsidRDefault="000D566F" w:rsidP="009B2E46">
                      <w:pPr>
                        <w:spacing w:after="0"/>
                        <w:jc w:val="center"/>
                        <w:rPr>
                          <w:rFonts w:ascii="Gill Sans MT" w:hAnsi="Gill Sans MT"/>
                          <w:b/>
                          <w:color w:val="0070C0"/>
                          <w:sz w:val="20"/>
                        </w:rPr>
                      </w:pPr>
                      <w:r w:rsidRPr="00971B07">
                        <w:rPr>
                          <w:rFonts w:ascii="Gill Sans MT" w:hAnsi="Gill Sans MT"/>
                          <w:b/>
                          <w:color w:val="0070C0"/>
                          <w:sz w:val="20"/>
                        </w:rPr>
                        <w:t>servicedeseaux.cc-vallee-herault.fr</w:t>
                      </w:r>
                      <w:r w:rsidRPr="00971B07">
                        <w:rPr>
                          <w:rFonts w:ascii="Gill Sans MT" w:hAnsi="Gill Sans MT"/>
                          <w:b/>
                          <w:color w:val="0070C0"/>
                          <w:sz w:val="20"/>
                        </w:rPr>
                        <w:tab/>
                      </w:r>
                    </w:p>
                  </w:txbxContent>
                </v:textbox>
                <w10:wrap anchorx="margin"/>
              </v:shape>
            </w:pict>
          </mc:Fallback>
        </mc:AlternateContent>
      </w:r>
      <w:r w:rsidR="002E5F4C">
        <w:rPr>
          <w:rFonts w:ascii="Gill Sans MT" w:hAnsi="Gill Sans MT"/>
          <w:sz w:val="14"/>
          <w:szCs w:val="14"/>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w:t>
      </w:r>
      <w:r>
        <w:rPr>
          <w:rFonts w:ascii="Gill Sans MT" w:hAnsi="Gill Sans MT"/>
          <w:sz w:val="14"/>
          <w:szCs w:val="14"/>
        </w:rPr>
        <w:t>s échéant</w:t>
      </w:r>
      <w:r w:rsidR="002E5F4C">
        <w:rPr>
          <w:rFonts w:ascii="Gill Sans MT" w:hAnsi="Gill Sans MT"/>
          <w:sz w:val="14"/>
          <w:szCs w:val="14"/>
        </w:rPr>
        <w:t xml:space="preserve"> </w:t>
      </w:r>
      <w:r w:rsidRPr="008D77C5">
        <w:rPr>
          <w:rFonts w:ascii="Gill Sans MT" w:hAnsi="Gill Sans MT"/>
          <w:sz w:val="14"/>
          <w:szCs w:val="14"/>
        </w:rPr>
        <w:t>les services de gestion comptable de la trésorerie du Cœur d’Hérault à Clermont l’Hérault</w:t>
      </w:r>
      <w:r w:rsidR="002E5F4C">
        <w:rPr>
          <w:rFonts w:ascii="Gill Sans MT" w:hAnsi="Gill Sans MT"/>
          <w:sz w:val="14"/>
          <w:szCs w:val="14"/>
        </w:rPr>
        <w:t>.</w:t>
      </w:r>
      <w:r>
        <w:rPr>
          <w:rFonts w:ascii="Gill Sans MT" w:hAnsi="Gill Sans MT"/>
          <w:sz w:val="14"/>
          <w:szCs w:val="14"/>
        </w:rPr>
        <w:t xml:space="preserve"> </w:t>
      </w:r>
      <w:r w:rsidR="002E5F4C">
        <w:rPr>
          <w:rFonts w:ascii="Gill Sans MT" w:hAnsi="Gill Sans MT"/>
          <w:sz w:val="14"/>
          <w:szCs w:val="14"/>
        </w:rPr>
        <w:t>Sauf mention contraire, tous les champs du formulaire sont obligatoires pour traiter votre demande.</w:t>
      </w:r>
      <w:r>
        <w:rPr>
          <w:rFonts w:ascii="Gill Sans MT" w:hAnsi="Gill Sans MT"/>
          <w:sz w:val="14"/>
          <w:szCs w:val="14"/>
        </w:rPr>
        <w:t xml:space="preserve"> </w:t>
      </w:r>
      <w:r w:rsidR="002E5F4C">
        <w:rPr>
          <w:rFonts w:ascii="Gill Sans MT" w:hAnsi="Gill Sans MT"/>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r w:rsidR="002E5F4C">
        <w:rPr>
          <w:noProof/>
          <w:lang w:eastAsia="fr-FR"/>
        </w:rPr>
        <mc:AlternateContent>
          <mc:Choice Requires="wps">
            <w:drawing>
              <wp:anchor distT="0" distB="0" distL="114300" distR="114300" simplePos="0" relativeHeight="251665408" behindDoc="0" locked="0" layoutInCell="1" allowOverlap="1">
                <wp:simplePos x="0" y="0"/>
                <wp:positionH relativeFrom="margin">
                  <wp:posOffset>900430</wp:posOffset>
                </wp:positionH>
                <wp:positionV relativeFrom="paragraph">
                  <wp:posOffset>8957310</wp:posOffset>
                </wp:positionV>
                <wp:extent cx="6035040" cy="819150"/>
                <wp:effectExtent l="0" t="0" r="381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19150"/>
                        </a:xfrm>
                        <a:prstGeom prst="rect">
                          <a:avLst/>
                        </a:prstGeom>
                        <a:solidFill>
                          <a:sysClr val="window" lastClr="FFFFFF"/>
                        </a:solidFill>
                        <a:ln w="6350">
                          <a:noFill/>
                        </a:ln>
                      </wps:spPr>
                      <wps:txbx>
                        <w:txbxContent>
                          <w:p w:rsidR="002E5F4C" w:rsidRDefault="002E5F4C" w:rsidP="002E5F4C">
                            <w:pPr>
                              <w:jc w:val="center"/>
                              <w:rPr>
                                <w:rFonts w:ascii="Gill Sans MT" w:hAnsi="Gill Sans MT"/>
                                <w:sz w:val="14"/>
                                <w:szCs w:val="14"/>
                              </w:rPr>
                            </w:pPr>
                            <w:r>
                              <w:rPr>
                                <w:rFonts w:ascii="Gill Sans MT" w:hAnsi="Gill Sans MT"/>
                                <w:sz w:val="14"/>
                                <w:szCs w:val="14"/>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les services du centre des finances publiques de Gignac.</w:t>
                            </w:r>
                          </w:p>
                          <w:p w:rsidR="002E5F4C" w:rsidRDefault="002E5F4C" w:rsidP="002E5F4C">
                            <w:pPr>
                              <w:jc w:val="center"/>
                              <w:rPr>
                                <w:rFonts w:ascii="Gill Sans MT" w:hAnsi="Gill Sans MT"/>
                                <w:sz w:val="14"/>
                                <w:szCs w:val="14"/>
                              </w:rPr>
                            </w:pPr>
                            <w:r>
                              <w:rPr>
                                <w:rFonts w:ascii="Gill Sans MT" w:hAnsi="Gill Sans MT"/>
                                <w:sz w:val="14"/>
                                <w:szCs w:val="14"/>
                              </w:rPr>
                              <w:t>Sauf mention contraire, tous les champs du formulaire sont obligatoires pour traiter votre demande.</w:t>
                            </w:r>
                          </w:p>
                          <w:p w:rsidR="002E5F4C" w:rsidRDefault="002E5F4C" w:rsidP="002E5F4C">
                            <w:pPr>
                              <w:pStyle w:val="NormalWeb"/>
                              <w:spacing w:after="0"/>
                              <w:jc w:val="center"/>
                              <w:rPr>
                                <w:rFonts w:ascii="Gill Sans MT" w:hAnsi="Gill Sans MT"/>
                                <w:bCs/>
                                <w:iCs/>
                                <w:sz w:val="14"/>
                                <w:szCs w:val="14"/>
                              </w:rPr>
                            </w:pPr>
                            <w:r>
                              <w:rPr>
                                <w:rFonts w:ascii="Gill Sans MT" w:hAnsi="Gill Sans MT"/>
                                <w:color w:val="auto"/>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p w:rsidR="002E5F4C" w:rsidRDefault="002E5F4C" w:rsidP="002E5F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70.9pt;margin-top:705.3pt;width:475.2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" fillcolor="window" stroked="f" strokeweight=".5pt">
                <v:path arrowok="t"/>
                <v:textbox>
                  <w:txbxContent>
                    <w:p w:rsidR="002E5F4C" w:rsidRDefault="002E5F4C" w:rsidP="002E5F4C">
                      <w:pPr>
                        <w:jc w:val="center"/>
                        <w:rPr>
                          <w:rFonts w:ascii="Gill Sans MT" w:hAnsi="Gill Sans MT"/>
                          <w:sz w:val="14"/>
                          <w:szCs w:val="14"/>
                        </w:rPr>
                      </w:pPr>
                      <w:r>
                        <w:rPr>
                          <w:rFonts w:ascii="Gill Sans MT" w:hAnsi="Gill Sans MT"/>
                          <w:sz w:val="14"/>
                          <w:szCs w:val="14"/>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les services du centre des finances publiques de Gignac.</w:t>
                      </w:r>
                    </w:p>
                    <w:p w:rsidR="002E5F4C" w:rsidRDefault="002E5F4C" w:rsidP="002E5F4C">
                      <w:pPr>
                        <w:jc w:val="center"/>
                        <w:rPr>
                          <w:rFonts w:ascii="Gill Sans MT" w:hAnsi="Gill Sans MT"/>
                          <w:sz w:val="14"/>
                          <w:szCs w:val="14"/>
                        </w:rPr>
                      </w:pPr>
                      <w:r>
                        <w:rPr>
                          <w:rFonts w:ascii="Gill Sans MT" w:hAnsi="Gill Sans MT"/>
                          <w:sz w:val="14"/>
                          <w:szCs w:val="14"/>
                        </w:rPr>
                        <w:t>Sauf mention contraire, tous les champs du formulaire sont obligatoires pour traiter votre demande.</w:t>
                      </w:r>
                    </w:p>
                    <w:p w:rsidR="002E5F4C" w:rsidRDefault="002E5F4C" w:rsidP="002E5F4C">
                      <w:pPr>
                        <w:pStyle w:val="NormalWeb"/>
                        <w:spacing w:after="0"/>
                        <w:jc w:val="center"/>
                        <w:rPr>
                          <w:rFonts w:ascii="Gill Sans MT" w:hAnsi="Gill Sans MT"/>
                          <w:bCs/>
                          <w:iCs/>
                          <w:sz w:val="14"/>
                          <w:szCs w:val="14"/>
                        </w:rPr>
                      </w:pPr>
                      <w:r>
                        <w:rPr>
                          <w:rFonts w:ascii="Gill Sans MT" w:hAnsi="Gill Sans MT"/>
                          <w:color w:val="auto"/>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p w:rsidR="002E5F4C" w:rsidRDefault="002E5F4C" w:rsidP="002E5F4C">
                      <w:pPr>
                        <w:jc w:val="center"/>
                      </w:pPr>
                    </w:p>
                  </w:txbxContent>
                </v:textbox>
                <w10:wrap anchorx="margin"/>
              </v:shape>
            </w:pict>
          </mc:Fallback>
        </mc:AlternateContent>
      </w:r>
      <w:r w:rsidR="002E5F4C">
        <w:rPr>
          <w:noProof/>
          <w:lang w:eastAsia="fr-FR"/>
        </w:rPr>
        <mc:AlternateContent>
          <mc:Choice Requires="wps">
            <w:drawing>
              <wp:anchor distT="0" distB="0" distL="114300" distR="114300" simplePos="0" relativeHeight="251666432" behindDoc="0" locked="0" layoutInCell="1" allowOverlap="1">
                <wp:simplePos x="0" y="0"/>
                <wp:positionH relativeFrom="margin">
                  <wp:posOffset>900430</wp:posOffset>
                </wp:positionH>
                <wp:positionV relativeFrom="paragraph">
                  <wp:posOffset>8957310</wp:posOffset>
                </wp:positionV>
                <wp:extent cx="6035040" cy="819150"/>
                <wp:effectExtent l="0" t="0" r="381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19150"/>
                        </a:xfrm>
                        <a:prstGeom prst="rect">
                          <a:avLst/>
                        </a:prstGeom>
                        <a:solidFill>
                          <a:sysClr val="window" lastClr="FFFFFF"/>
                        </a:solidFill>
                        <a:ln w="6350">
                          <a:noFill/>
                        </a:ln>
                      </wps:spPr>
                      <wps:txbx>
                        <w:txbxContent>
                          <w:p w:rsidR="002E5F4C" w:rsidRDefault="002E5F4C" w:rsidP="002E5F4C">
                            <w:pPr>
                              <w:jc w:val="center"/>
                              <w:rPr>
                                <w:rFonts w:ascii="Gill Sans MT" w:hAnsi="Gill Sans MT"/>
                                <w:sz w:val="14"/>
                                <w:szCs w:val="14"/>
                              </w:rPr>
                            </w:pPr>
                            <w:r>
                              <w:rPr>
                                <w:rFonts w:ascii="Gill Sans MT" w:hAnsi="Gill Sans MT"/>
                                <w:sz w:val="14"/>
                                <w:szCs w:val="14"/>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les services du centre des finances publiques de Gignac.</w:t>
                            </w:r>
                          </w:p>
                          <w:p w:rsidR="002E5F4C" w:rsidRDefault="002E5F4C" w:rsidP="002E5F4C">
                            <w:pPr>
                              <w:jc w:val="center"/>
                              <w:rPr>
                                <w:rFonts w:ascii="Gill Sans MT" w:hAnsi="Gill Sans MT"/>
                                <w:sz w:val="14"/>
                                <w:szCs w:val="14"/>
                              </w:rPr>
                            </w:pPr>
                            <w:r>
                              <w:rPr>
                                <w:rFonts w:ascii="Gill Sans MT" w:hAnsi="Gill Sans MT"/>
                                <w:sz w:val="14"/>
                                <w:szCs w:val="14"/>
                              </w:rPr>
                              <w:t>Sauf mention contraire, tous les champs du formulaire sont obligatoires pour traiter votre demande.</w:t>
                            </w:r>
                          </w:p>
                          <w:p w:rsidR="002E5F4C" w:rsidRDefault="002E5F4C" w:rsidP="002E5F4C">
                            <w:pPr>
                              <w:pStyle w:val="NormalWeb"/>
                              <w:spacing w:after="0"/>
                              <w:jc w:val="center"/>
                              <w:rPr>
                                <w:rFonts w:ascii="Gill Sans MT" w:hAnsi="Gill Sans MT"/>
                                <w:bCs/>
                                <w:iCs/>
                                <w:sz w:val="14"/>
                                <w:szCs w:val="14"/>
                              </w:rPr>
                            </w:pPr>
                            <w:r>
                              <w:rPr>
                                <w:rFonts w:ascii="Gill Sans MT" w:hAnsi="Gill Sans MT"/>
                                <w:color w:val="auto"/>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p w:rsidR="002E5F4C" w:rsidRDefault="002E5F4C" w:rsidP="002E5F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70.9pt;margin-top:705.3pt;width:475.2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" fillcolor="window" stroked="f" strokeweight=".5pt">
                <v:path arrowok="t"/>
                <v:textbox>
                  <w:txbxContent>
                    <w:p w:rsidR="002E5F4C" w:rsidRDefault="002E5F4C" w:rsidP="002E5F4C">
                      <w:pPr>
                        <w:jc w:val="center"/>
                        <w:rPr>
                          <w:rFonts w:ascii="Gill Sans MT" w:hAnsi="Gill Sans MT"/>
                          <w:sz w:val="14"/>
                          <w:szCs w:val="14"/>
                        </w:rPr>
                      </w:pPr>
                      <w:r>
                        <w:rPr>
                          <w:rFonts w:ascii="Gill Sans MT" w:hAnsi="Gill Sans MT"/>
                          <w:sz w:val="14"/>
                          <w:szCs w:val="14"/>
                        </w:rPr>
                        <w:t>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les services du centre des finances publiques de Gignac.</w:t>
                      </w:r>
                    </w:p>
                    <w:p w:rsidR="002E5F4C" w:rsidRDefault="002E5F4C" w:rsidP="002E5F4C">
                      <w:pPr>
                        <w:jc w:val="center"/>
                        <w:rPr>
                          <w:rFonts w:ascii="Gill Sans MT" w:hAnsi="Gill Sans MT"/>
                          <w:sz w:val="14"/>
                          <w:szCs w:val="14"/>
                        </w:rPr>
                      </w:pPr>
                      <w:r>
                        <w:rPr>
                          <w:rFonts w:ascii="Gill Sans MT" w:hAnsi="Gill Sans MT"/>
                          <w:sz w:val="14"/>
                          <w:szCs w:val="14"/>
                        </w:rPr>
                        <w:t>Sauf mention contraire, tous les champs du formulaire sont obligatoires pour traiter votre demande.</w:t>
                      </w:r>
                    </w:p>
                    <w:p w:rsidR="002E5F4C" w:rsidRDefault="002E5F4C" w:rsidP="002E5F4C">
                      <w:pPr>
                        <w:pStyle w:val="NormalWeb"/>
                        <w:spacing w:after="0"/>
                        <w:jc w:val="center"/>
                        <w:rPr>
                          <w:rFonts w:ascii="Gill Sans MT" w:hAnsi="Gill Sans MT"/>
                          <w:bCs/>
                          <w:iCs/>
                          <w:sz w:val="14"/>
                          <w:szCs w:val="14"/>
                        </w:rPr>
                      </w:pPr>
                      <w:r>
                        <w:rPr>
                          <w:rFonts w:ascii="Gill Sans MT" w:hAnsi="Gill Sans MT"/>
                          <w:color w:val="auto"/>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p w:rsidR="002E5F4C" w:rsidRDefault="002E5F4C" w:rsidP="002E5F4C">
                      <w:pPr>
                        <w:jc w:val="center"/>
                      </w:pPr>
                    </w:p>
                  </w:txbxContent>
                </v:textbox>
                <w10:wrap anchorx="margin"/>
              </v:shape>
            </w:pict>
          </mc:Fallback>
        </mc:AlternateContent>
      </w:r>
    </w:p>
    <w:sectPr w:rsidR="002E5F4C" w:rsidRPr="002E5F4C" w:rsidSect="009B2E46">
      <w:type w:val="continuous"/>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37" w:rsidRDefault="005A2937" w:rsidP="00652164">
      <w:pPr>
        <w:spacing w:after="0" w:line="240" w:lineRule="auto"/>
      </w:pPr>
      <w:r>
        <w:separator/>
      </w:r>
    </w:p>
  </w:endnote>
  <w:endnote w:type="continuationSeparator" w:id="0">
    <w:p w:rsidR="005A2937" w:rsidRDefault="005A2937" w:rsidP="0065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72" w:rsidRDefault="008373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A" w:rsidRDefault="003E77FA" w:rsidP="003E77FA">
    <w:pPr>
      <w:spacing w:after="0"/>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w:t>
    </w:r>
    <w:r w:rsidRPr="00DA49D8">
      <w:rPr>
        <w:rFonts w:ascii="Gill Sans MT" w:hAnsi="Gill Sans MT"/>
        <w:color w:val="548DD4"/>
        <w:sz w:val="16"/>
        <w:szCs w:val="16"/>
      </w:rPr>
      <w:t xml:space="preserve">2 parc d’activités de </w:t>
    </w:r>
    <w:proofErr w:type="spellStart"/>
    <w:r w:rsidRPr="00DA49D8">
      <w:rPr>
        <w:rFonts w:ascii="Gill Sans MT" w:hAnsi="Gill Sans MT"/>
        <w:color w:val="548DD4"/>
        <w:sz w:val="16"/>
        <w:szCs w:val="16"/>
      </w:rPr>
      <w:t>Camalcé</w:t>
    </w:r>
    <w:proofErr w:type="spellEnd"/>
    <w:r>
      <w:rPr>
        <w:rFonts w:ascii="Gill Sans MT" w:hAnsi="Gill Sans MT"/>
        <w:color w:val="548DD4"/>
        <w:sz w:val="16"/>
        <w:szCs w:val="16"/>
      </w:rPr>
      <w:t xml:space="preserve">, </w:t>
    </w:r>
    <w:r w:rsidRPr="00DA49D8">
      <w:rPr>
        <w:rFonts w:ascii="Gill Sans MT" w:hAnsi="Gill Sans MT"/>
        <w:color w:val="548DD4"/>
        <w:sz w:val="16"/>
        <w:szCs w:val="16"/>
      </w:rPr>
      <w:t>BP15 - 34150 Gignac</w:t>
    </w:r>
    <w:r>
      <w:rPr>
        <w:rFonts w:ascii="Gill Sans MT" w:hAnsi="Gill Sans MT"/>
        <w:color w:val="548DD4"/>
        <w:sz w:val="16"/>
        <w:szCs w:val="16"/>
      </w:rPr>
      <w:t>.</w:t>
    </w:r>
  </w:p>
  <w:p w:rsidR="003E77FA" w:rsidRDefault="003E77FA" w:rsidP="009B2E46">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9B2E46">
      <w:rPr>
        <w:rFonts w:ascii="Gill Sans MT" w:hAnsi="Gill Sans MT"/>
        <w:color w:val="548DD4"/>
        <w:sz w:val="16"/>
        <w:szCs w:val="16"/>
      </w:rPr>
      <w:t>8</w:t>
    </w:r>
    <w:r>
      <w:rPr>
        <w:rFonts w:ascii="Gill Sans MT" w:hAnsi="Gill Sans MT"/>
        <w:color w:val="548DD4"/>
        <w:sz w:val="16"/>
        <w:szCs w:val="16"/>
      </w:rPr>
      <w:t>h à 1</w:t>
    </w:r>
    <w:r w:rsidR="009B2E46">
      <w:rPr>
        <w:rFonts w:ascii="Gill Sans MT" w:hAnsi="Gill Sans MT"/>
        <w:color w:val="548DD4"/>
        <w:sz w:val="16"/>
        <w:szCs w:val="16"/>
      </w:rPr>
      <w:t>3h</w:t>
    </w:r>
    <w:r>
      <w:rPr>
        <w:rFonts w:ascii="Gill Sans MT" w:hAnsi="Gill Sans MT"/>
        <w:color w:val="548DD4"/>
        <w:sz w:val="16"/>
        <w:szCs w:val="16"/>
      </w:rPr>
      <w:t>.</w:t>
    </w:r>
  </w:p>
  <w:p w:rsidR="003E77FA" w:rsidRDefault="003E77FA" w:rsidP="003E77FA">
    <w:pPr>
      <w:spacing w:after="0"/>
      <w:rPr>
        <w:rFonts w:ascii="Gill Sans MT" w:hAnsi="Gill Sans MT"/>
        <w:color w:val="548DD4"/>
        <w:sz w:val="16"/>
        <w:szCs w:val="16"/>
      </w:rPr>
    </w:pPr>
    <w:r w:rsidRPr="00636F24">
      <w:rPr>
        <w:rFonts w:ascii="Gill Sans MT" w:hAnsi="Gill Sans MT"/>
        <w:color w:val="548DD4"/>
        <w:sz w:val="16"/>
        <w:szCs w:val="16"/>
      </w:rPr>
      <w:t xml:space="preserve">Tél. : 04 67 57 36 26 - Mail : </w:t>
    </w:r>
    <w:hyperlink r:id="rId1" w:history="1">
      <w:r w:rsidRPr="004F7C02">
        <w:rPr>
          <w:rStyle w:val="Lienhypertexte"/>
          <w:rFonts w:ascii="Gill Sans MT" w:hAnsi="Gill Sans MT"/>
          <w:sz w:val="16"/>
          <w:szCs w:val="16"/>
        </w:rPr>
        <w:t>clientele.servicedeseaux@cc-vallee-herault.fr</w:t>
      </w:r>
    </w:hyperlink>
    <w:r w:rsidRPr="00636F24">
      <w:rPr>
        <w:rFonts w:ascii="Gill Sans MT" w:hAnsi="Gill Sans MT"/>
        <w:color w:val="548DD4"/>
        <w:sz w:val="16"/>
        <w:szCs w:val="16"/>
      </w:rPr>
      <w:t xml:space="preserve"> -  Agence en ligne : servicedeseaux.cc-vallee-herault.fr</w:t>
    </w:r>
  </w:p>
  <w:p w:rsidR="003E77FA" w:rsidRPr="00636F24" w:rsidRDefault="003E77FA" w:rsidP="003E77FA">
    <w:pPr>
      <w:spacing w:after="0"/>
      <w:rPr>
        <w:rFonts w:ascii="Arimo" w:hAnsi="Arimo" w:cs="Garamond"/>
        <w:sz w:val="20"/>
      </w:rPr>
    </w:pPr>
    <w:r>
      <w:rPr>
        <w:rFonts w:ascii="Arimo" w:hAnsi="Arimo" w:cs="Garamond"/>
        <w:noProof/>
        <w:sz w:val="20"/>
        <w:lang w:eastAsia="fr-FR"/>
      </w:rPr>
      <w:drawing>
        <wp:anchor distT="0" distB="0" distL="114300" distR="114300" simplePos="0" relativeHeight="251661312" behindDoc="0" locked="0" layoutInCell="1" allowOverlap="1" wp14:anchorId="1A34723A" wp14:editId="690EE027">
          <wp:simplePos x="0" y="0"/>
          <wp:positionH relativeFrom="column">
            <wp:posOffset>-1033145</wp:posOffset>
          </wp:positionH>
          <wp:positionV relativeFrom="paragraph">
            <wp:posOffset>66675</wp:posOffset>
          </wp:positionV>
          <wp:extent cx="7820660" cy="895350"/>
          <wp:effectExtent l="19050" t="0" r="8890" b="0"/>
          <wp:wrapNone/>
          <wp:docPr id="4"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2" cstate="print"/>
                  <a:stretch>
                    <a:fillRect/>
                  </a:stretch>
                </pic:blipFill>
                <pic:spPr>
                  <a:xfrm>
                    <a:off x="0" y="0"/>
                    <a:ext cx="7820660" cy="895350"/>
                  </a:xfrm>
                  <a:prstGeom prst="rect">
                    <a:avLst/>
                  </a:prstGeom>
                </pic:spPr>
              </pic:pic>
            </a:graphicData>
          </a:graphic>
        </wp:anchor>
      </w:drawing>
    </w:r>
  </w:p>
  <w:p w:rsidR="003E77FA" w:rsidRDefault="003E77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72" w:rsidRDefault="008373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37" w:rsidRDefault="005A2937" w:rsidP="00652164">
      <w:pPr>
        <w:spacing w:after="0" w:line="240" w:lineRule="auto"/>
      </w:pPr>
      <w:r>
        <w:separator/>
      </w:r>
    </w:p>
  </w:footnote>
  <w:footnote w:type="continuationSeparator" w:id="0">
    <w:p w:rsidR="005A2937" w:rsidRDefault="005A2937" w:rsidP="00652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72" w:rsidRDefault="008373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A" w:rsidRDefault="003E77FA" w:rsidP="00DE38D2">
    <w:pPr>
      <w:pStyle w:val="En-tte"/>
      <w:jc w:val="right"/>
    </w:pPr>
    <w:r w:rsidRPr="003E77FA">
      <w:rPr>
        <w:noProof/>
        <w:lang w:eastAsia="fr-FR"/>
      </w:rPr>
      <w:drawing>
        <wp:anchor distT="0" distB="0" distL="114300" distR="114300" simplePos="0" relativeHeight="251659264" behindDoc="0" locked="0" layoutInCell="1" allowOverlap="1" wp14:anchorId="5A74F531" wp14:editId="53EF30EA">
          <wp:simplePos x="0" y="0"/>
          <wp:positionH relativeFrom="column">
            <wp:posOffset>-795020</wp:posOffset>
          </wp:positionH>
          <wp:positionV relativeFrom="paragraph">
            <wp:posOffset>-354330</wp:posOffset>
          </wp:positionV>
          <wp:extent cx="2533015" cy="1076325"/>
          <wp:effectExtent l="19050" t="0" r="635" b="0"/>
          <wp:wrapNone/>
          <wp:docPr id="2"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vice eau.jpg"/>
                  <pic:cNvPicPr/>
                </pic:nvPicPr>
                <pic:blipFill>
                  <a:blip r:embed="rId1" cstate="print"/>
                  <a:stretch>
                    <a:fillRect/>
                  </a:stretch>
                </pic:blipFill>
                <pic:spPr>
                  <a:xfrm>
                    <a:off x="0" y="0"/>
                    <a:ext cx="2533015" cy="1076325"/>
                  </a:xfrm>
                  <a:prstGeom prst="rect">
                    <a:avLst/>
                  </a:prstGeom>
                </pic:spPr>
              </pic:pic>
            </a:graphicData>
          </a:graphic>
        </wp:anchor>
      </w:drawing>
    </w:r>
    <w:r w:rsidR="00DE38D2">
      <w:t>E 029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72" w:rsidRDefault="008373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2192"/>
    <w:multiLevelType w:val="hybridMultilevel"/>
    <w:tmpl w:val="361A0244"/>
    <w:lvl w:ilvl="0" w:tplc="3D9CDD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64"/>
    <w:rsid w:val="00004543"/>
    <w:rsid w:val="00036284"/>
    <w:rsid w:val="000D566F"/>
    <w:rsid w:val="0010675C"/>
    <w:rsid w:val="00111616"/>
    <w:rsid w:val="0015240E"/>
    <w:rsid w:val="00174C7D"/>
    <w:rsid w:val="001B7B72"/>
    <w:rsid w:val="001D6AE1"/>
    <w:rsid w:val="00257CD9"/>
    <w:rsid w:val="00282717"/>
    <w:rsid w:val="002E4304"/>
    <w:rsid w:val="002E5F4C"/>
    <w:rsid w:val="00325918"/>
    <w:rsid w:val="00352F9C"/>
    <w:rsid w:val="003E77FA"/>
    <w:rsid w:val="00427BDA"/>
    <w:rsid w:val="00441408"/>
    <w:rsid w:val="004527AA"/>
    <w:rsid w:val="004528F3"/>
    <w:rsid w:val="004D2EA5"/>
    <w:rsid w:val="00512FF5"/>
    <w:rsid w:val="00534FF5"/>
    <w:rsid w:val="0053619B"/>
    <w:rsid w:val="005402C8"/>
    <w:rsid w:val="00564387"/>
    <w:rsid w:val="005A2937"/>
    <w:rsid w:val="00652164"/>
    <w:rsid w:val="00673D20"/>
    <w:rsid w:val="00710F44"/>
    <w:rsid w:val="007155DA"/>
    <w:rsid w:val="00740AE0"/>
    <w:rsid w:val="0075041D"/>
    <w:rsid w:val="007A5640"/>
    <w:rsid w:val="007D2615"/>
    <w:rsid w:val="007E70FF"/>
    <w:rsid w:val="00811CD8"/>
    <w:rsid w:val="008371AC"/>
    <w:rsid w:val="00837372"/>
    <w:rsid w:val="008932E5"/>
    <w:rsid w:val="008C0E29"/>
    <w:rsid w:val="008D03F9"/>
    <w:rsid w:val="008D77C5"/>
    <w:rsid w:val="008E0C8A"/>
    <w:rsid w:val="00957429"/>
    <w:rsid w:val="00961A52"/>
    <w:rsid w:val="00971B07"/>
    <w:rsid w:val="009B2E46"/>
    <w:rsid w:val="009C1FAC"/>
    <w:rsid w:val="00A5520F"/>
    <w:rsid w:val="00A70DC0"/>
    <w:rsid w:val="00A712C9"/>
    <w:rsid w:val="00A903DA"/>
    <w:rsid w:val="00A938AD"/>
    <w:rsid w:val="00AB41C5"/>
    <w:rsid w:val="00BD3E8F"/>
    <w:rsid w:val="00BE049A"/>
    <w:rsid w:val="00C44A30"/>
    <w:rsid w:val="00C640A2"/>
    <w:rsid w:val="00C959AC"/>
    <w:rsid w:val="00CA74C0"/>
    <w:rsid w:val="00CF007C"/>
    <w:rsid w:val="00D30393"/>
    <w:rsid w:val="00D4529C"/>
    <w:rsid w:val="00D9250B"/>
    <w:rsid w:val="00DE38D2"/>
    <w:rsid w:val="00E747F4"/>
    <w:rsid w:val="00ED14C9"/>
    <w:rsid w:val="00ED438A"/>
    <w:rsid w:val="00F53A59"/>
    <w:rsid w:val="00FB6263"/>
    <w:rsid w:val="00FE03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6FEC39-C88A-4527-B5FB-1D57DA02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52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164"/>
  </w:style>
  <w:style w:type="paragraph" w:styleId="En-tte">
    <w:name w:val="header"/>
    <w:basedOn w:val="Normal"/>
    <w:link w:val="En-tteCar"/>
    <w:uiPriority w:val="99"/>
    <w:unhideWhenUsed/>
    <w:rsid w:val="00652164"/>
    <w:pPr>
      <w:tabs>
        <w:tab w:val="center" w:pos="4536"/>
        <w:tab w:val="right" w:pos="9072"/>
      </w:tabs>
      <w:spacing w:after="0" w:line="240" w:lineRule="auto"/>
    </w:pPr>
  </w:style>
  <w:style w:type="character" w:customStyle="1" w:styleId="En-tteCar">
    <w:name w:val="En-tête Car"/>
    <w:basedOn w:val="Policepardfaut"/>
    <w:link w:val="En-tte"/>
    <w:uiPriority w:val="99"/>
    <w:rsid w:val="00652164"/>
  </w:style>
  <w:style w:type="paragraph" w:styleId="Textedebulles">
    <w:name w:val="Balloon Text"/>
    <w:basedOn w:val="Normal"/>
    <w:link w:val="TextedebullesCar"/>
    <w:uiPriority w:val="99"/>
    <w:semiHidden/>
    <w:unhideWhenUsed/>
    <w:rsid w:val="00004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543"/>
    <w:rPr>
      <w:rFonts w:ascii="Segoe UI" w:hAnsi="Segoe UI" w:cs="Segoe UI"/>
      <w:sz w:val="18"/>
      <w:szCs w:val="18"/>
    </w:rPr>
  </w:style>
  <w:style w:type="character" w:styleId="Lienhypertexte">
    <w:name w:val="Hyperlink"/>
    <w:rsid w:val="00A712C9"/>
    <w:rPr>
      <w:color w:val="0563C1"/>
      <w:u w:val="single"/>
    </w:rPr>
  </w:style>
  <w:style w:type="table" w:styleId="Grilledutableau">
    <w:name w:val="Table Grid"/>
    <w:basedOn w:val="TableauNormal"/>
    <w:uiPriority w:val="39"/>
    <w:rsid w:val="0075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7BDA"/>
    <w:pPr>
      <w:ind w:left="720"/>
      <w:contextualSpacing/>
    </w:pPr>
  </w:style>
  <w:style w:type="paragraph" w:styleId="NormalWeb">
    <w:name w:val="Normal (Web)"/>
    <w:basedOn w:val="Normal"/>
    <w:uiPriority w:val="99"/>
    <w:rsid w:val="002E5F4C"/>
    <w:pPr>
      <w:spacing w:after="15" w:line="240" w:lineRule="auto"/>
    </w:pPr>
    <w:rPr>
      <w:rFonts w:ascii="Arial" w:eastAsia="Times New Roman" w:hAnsi="Arial" w:cs="Arial"/>
      <w:color w:val="29639C"/>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08506">
      <w:bodyDiv w:val="1"/>
      <w:marLeft w:val="0"/>
      <w:marRight w:val="0"/>
      <w:marTop w:val="0"/>
      <w:marBottom w:val="0"/>
      <w:divBdr>
        <w:top w:val="none" w:sz="0" w:space="0" w:color="auto"/>
        <w:left w:val="none" w:sz="0" w:space="0" w:color="auto"/>
        <w:bottom w:val="none" w:sz="0" w:space="0" w:color="auto"/>
        <w:right w:val="none" w:sz="0" w:space="0" w:color="auto"/>
      </w:divBdr>
    </w:div>
    <w:div w:id="947201548">
      <w:bodyDiv w:val="1"/>
      <w:marLeft w:val="0"/>
      <w:marRight w:val="0"/>
      <w:marTop w:val="0"/>
      <w:marBottom w:val="0"/>
      <w:divBdr>
        <w:top w:val="none" w:sz="0" w:space="0" w:color="auto"/>
        <w:left w:val="none" w:sz="0" w:space="0" w:color="auto"/>
        <w:bottom w:val="none" w:sz="0" w:space="0" w:color="auto"/>
        <w:right w:val="none" w:sz="0" w:space="0" w:color="auto"/>
      </w:divBdr>
    </w:div>
    <w:div w:id="13385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lientele.servicedeseaux@cc-vallee-heraul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1820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dc:creator>
  <cp:lastModifiedBy>Bérénice Rivière</cp:lastModifiedBy>
  <cp:revision>2</cp:revision>
  <cp:lastPrinted>2017-01-31T12:47:00Z</cp:lastPrinted>
  <dcterms:created xsi:type="dcterms:W3CDTF">2021-03-16T13:23:00Z</dcterms:created>
  <dcterms:modified xsi:type="dcterms:W3CDTF">2021-03-16T13:23:00Z</dcterms:modified>
</cp:coreProperties>
</file>